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57" w:rsidRDefault="006C2757" w:rsidP="006C2757">
      <w:pPr>
        <w:pStyle w:val="NoSpacing"/>
      </w:pPr>
      <w:r>
        <w:rPr>
          <w:u w:val="single"/>
        </w:rPr>
        <w:t>Henry VIRLY</w:t>
      </w:r>
      <w:r>
        <w:t xml:space="preserve">     (fl.1431)</w:t>
      </w:r>
    </w:p>
    <w:p w:rsidR="006C2757" w:rsidRDefault="006C2757" w:rsidP="006C2757">
      <w:pPr>
        <w:pStyle w:val="NoSpacing"/>
      </w:pPr>
      <w:r>
        <w:t>Chaplain.</w:t>
      </w:r>
    </w:p>
    <w:p w:rsidR="006C2757" w:rsidRDefault="006C2757" w:rsidP="006C2757">
      <w:pPr>
        <w:pStyle w:val="NoSpacing"/>
      </w:pPr>
    </w:p>
    <w:p w:rsidR="006C2757" w:rsidRDefault="006C2757" w:rsidP="006C2757">
      <w:pPr>
        <w:pStyle w:val="NoSpacing"/>
      </w:pPr>
    </w:p>
    <w:p w:rsidR="006C2757" w:rsidRDefault="006C2757" w:rsidP="006C2757">
      <w:pPr>
        <w:pStyle w:val="NoSpacing"/>
      </w:pPr>
      <w:r>
        <w:t xml:space="preserve">  3 Jun.</w:t>
      </w:r>
      <w:r>
        <w:tab/>
        <w:t>1431</w:t>
      </w:r>
      <w:r>
        <w:tab/>
        <w:t>Settlement of the action taken by him and oters against Thomas Lytiljon(q.v.)</w:t>
      </w:r>
    </w:p>
    <w:p w:rsidR="006C2757" w:rsidRDefault="006C2757" w:rsidP="006C2757">
      <w:pPr>
        <w:pStyle w:val="NoSpacing"/>
      </w:pPr>
      <w:r>
        <w:tab/>
      </w:r>
      <w:r>
        <w:tab/>
        <w:t>and his wife, Joan(q.v.), deforciants of 2 messuages in Dunstable,</w:t>
      </w:r>
    </w:p>
    <w:p w:rsidR="006C2757" w:rsidRDefault="006C2757" w:rsidP="006C2757">
      <w:pPr>
        <w:pStyle w:val="NoSpacing"/>
      </w:pPr>
      <w:r>
        <w:tab/>
      </w:r>
      <w:r>
        <w:tab/>
        <w:t>Bedfordshire.</w:t>
      </w:r>
    </w:p>
    <w:p w:rsidR="006C2757" w:rsidRDefault="006C2757" w:rsidP="006C2757">
      <w:pPr>
        <w:pStyle w:val="NoSpacing"/>
      </w:pPr>
      <w:r>
        <w:tab/>
      </w:r>
      <w:r>
        <w:tab/>
        <w:t>(</w:t>
      </w:r>
      <w:hyperlink r:id="rId7" w:history="1">
        <w:r w:rsidRPr="002239FD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6C2757" w:rsidRDefault="006C2757" w:rsidP="006C2757">
      <w:pPr>
        <w:pStyle w:val="NoSpacing"/>
      </w:pPr>
    </w:p>
    <w:p w:rsidR="006C2757" w:rsidRDefault="006C2757" w:rsidP="006C2757">
      <w:pPr>
        <w:pStyle w:val="NoSpacing"/>
      </w:pPr>
    </w:p>
    <w:p w:rsidR="006C2757" w:rsidRDefault="006C2757" w:rsidP="006C2757">
      <w:pPr>
        <w:pStyle w:val="NoSpacing"/>
      </w:pPr>
      <w:r>
        <w:t>19 May 2012</w:t>
      </w:r>
    </w:p>
    <w:p w:rsidR="00BA4020" w:rsidRPr="00186E49" w:rsidRDefault="005730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757" w:rsidRDefault="006C2757" w:rsidP="00552EBA">
      <w:r>
        <w:separator/>
      </w:r>
    </w:p>
  </w:endnote>
  <w:endnote w:type="continuationSeparator" w:id="0">
    <w:p w:rsidR="006C2757" w:rsidRDefault="006C27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2757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757" w:rsidRDefault="006C2757" w:rsidP="00552EBA">
      <w:r>
        <w:separator/>
      </w:r>
    </w:p>
  </w:footnote>
  <w:footnote w:type="continuationSeparator" w:id="0">
    <w:p w:rsidR="006C2757" w:rsidRDefault="006C27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275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2012-05-21T13:01:00Z</dcterms:created>
  <dcterms:modified xsi:type="dcterms:W3CDTF">2012-05-21T13:01:00Z</dcterms:modified>
</cp:coreProperties>
</file>